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6C91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календарный план воспитательной работы на 2023-2024 учебный год</w:t>
      </w:r>
    </w:p>
    <w:p w14:paraId="0736B552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14:paraId="58D6B892" w14:textId="77777777" w:rsidR="00137B0A" w:rsidRPr="00137B0A" w:rsidRDefault="00997088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137B0A"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1 сентября: День знаний;</w:t>
        </w:r>
      </w:hyperlink>
    </w:p>
    <w:p w14:paraId="40739234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сентября: День окончания Второй мировой войны, День солидарности в борьбе с терроризмом; </w:t>
      </w:r>
    </w:p>
    <w:p w14:paraId="2CBCB493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сентября: Международный день распространения грамотности;</w:t>
      </w:r>
    </w:p>
    <w:p w14:paraId="5E684384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сентября: Международный день памяти жертв фашизма.</w:t>
      </w:r>
    </w:p>
    <w:p w14:paraId="60F3102B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14:paraId="67C02D11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14:paraId="528DD126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октября: День защиты животных;</w:t>
      </w:r>
    </w:p>
    <w:p w14:paraId="259D6ED4" w14:textId="77777777" w:rsidR="00137B0A" w:rsidRPr="00137B0A" w:rsidRDefault="00997088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137B0A"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5 октября: День учителя;</w:t>
        </w:r>
      </w:hyperlink>
    </w:p>
    <w:p w14:paraId="23B1948F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октября: Международный день школьных библиотек;</w:t>
      </w:r>
    </w:p>
    <w:p w14:paraId="6E9CE7BF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воскресенье октября: День отца.</w:t>
      </w:r>
    </w:p>
    <w:p w14:paraId="14737443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14:paraId="2C3FFB25" w14:textId="77777777" w:rsidR="00137B0A" w:rsidRPr="00137B0A" w:rsidRDefault="00997088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137B0A"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4 ноября: День народного единства;</w:t>
        </w:r>
      </w:hyperlink>
    </w:p>
    <w:p w14:paraId="2D9274E3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14:paraId="669AF603" w14:textId="77777777" w:rsidR="00137B0A" w:rsidRPr="00137B0A" w:rsidRDefault="00997088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137B0A"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Последнее воскресенье ноября: День Матери;</w:t>
        </w:r>
      </w:hyperlink>
    </w:p>
    <w:p w14:paraId="61DCD137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14:paraId="6F531C0B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14:paraId="6267D5DE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декабря: День неизвестного солдата; Международный день инвалидов;</w:t>
      </w:r>
    </w:p>
    <w:p w14:paraId="448499DD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декабря: День добровольца (волонтера) в России;</w:t>
      </w:r>
    </w:p>
    <w:p w14:paraId="2E0F8290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декабря: День Героев Отечества;</w:t>
      </w:r>
    </w:p>
    <w:p w14:paraId="24108889" w14:textId="77777777" w:rsidR="00137B0A" w:rsidRPr="00137B0A" w:rsidRDefault="00997088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37B0A"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12 декабря: День Конституции Российской Федерации.</w:t>
        </w:r>
      </w:hyperlink>
    </w:p>
    <w:p w14:paraId="2952A86B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14:paraId="6313D0A2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января: День российского студенчества;</w:t>
      </w:r>
    </w:p>
    <w:p w14:paraId="0A37C6CC" w14:textId="77777777" w:rsidR="00137B0A" w:rsidRPr="00137B0A" w:rsidRDefault="00997088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137B0A"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27 января: День полного освобождения Ленинграда от фашистской блокады;</w:t>
        </w:r>
      </w:hyperlink>
      <w:r w:rsidR="00137B0A"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 освобождения Красной армией крупнейшего «лагеря смерти» Аушвиц-</w:t>
      </w:r>
      <w:proofErr w:type="spellStart"/>
      <w:r w:rsidR="00137B0A"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Биркенау</w:t>
      </w:r>
      <w:proofErr w:type="spellEnd"/>
      <w:r w:rsidR="00137B0A"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(Освенцима) – День памяти жертв Холокоста.</w:t>
      </w:r>
    </w:p>
    <w:p w14:paraId="18D241D3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14:paraId="5533FA97" w14:textId="77777777" w:rsidR="00137B0A" w:rsidRPr="00137B0A" w:rsidRDefault="00997088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137B0A"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2 февраля: День разгрома советскими войсками немецко-фашистских войск в Сталинградской битве;</w:t>
        </w:r>
      </w:hyperlink>
    </w:p>
    <w:p w14:paraId="462162E0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февраля: День российской науки;</w:t>
      </w:r>
    </w:p>
    <w:bookmarkStart w:id="0" w:name="_GoBack"/>
    <w:p w14:paraId="09DAF40F" w14:textId="37D253EB" w:rsidR="00137B0A" w:rsidRPr="00137B0A" w:rsidRDefault="00997088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fldChar w:fldCharType="begin"/>
      </w:r>
      <w:r>
        <w:instrText xml:space="preserve"> HYPERLINK "https://www.uchportal.ru/den-voinov-internacionalistov" </w:instrText>
      </w:r>
      <w:r>
        <w:fldChar w:fldCharType="separate"/>
      </w:r>
      <w:r w:rsidR="00137B0A" w:rsidRPr="00137B0A">
        <w:rPr>
          <w:rFonts w:ascii="Times New Roman" w:eastAsia="Times New Roman" w:hAnsi="Times New Roman" w:cs="Times New Roman"/>
          <w:b/>
          <w:bCs/>
          <w:color w:val="12169F"/>
          <w:sz w:val="24"/>
          <w:szCs w:val="24"/>
          <w:u w:val="single"/>
          <w:lang w:eastAsia="ru-RU"/>
        </w:rPr>
        <w:t>15 февраля: День памяти о россиянах, исполнявших служебный долг за пределами</w:t>
      </w:r>
      <w:r w:rsidR="0028585E">
        <w:rPr>
          <w:rFonts w:ascii="Times New Roman" w:eastAsia="Times New Roman" w:hAnsi="Times New Roman" w:cs="Times New Roman"/>
          <w:b/>
          <w:bCs/>
          <w:color w:val="12169F"/>
          <w:sz w:val="24"/>
          <w:szCs w:val="24"/>
          <w:u w:val="single"/>
          <w:lang w:eastAsia="ru-RU"/>
        </w:rPr>
        <w:t xml:space="preserve"> </w:t>
      </w:r>
      <w:r w:rsidR="00137B0A" w:rsidRPr="00137B0A">
        <w:rPr>
          <w:rFonts w:ascii="Times New Roman" w:eastAsia="Times New Roman" w:hAnsi="Times New Roman" w:cs="Times New Roman"/>
          <w:b/>
          <w:bCs/>
          <w:color w:val="12169F"/>
          <w:sz w:val="24"/>
          <w:szCs w:val="24"/>
          <w:u w:val="single"/>
          <w:lang w:eastAsia="ru-RU"/>
        </w:rPr>
        <w:t>Отечества;</w:t>
      </w:r>
      <w:r>
        <w:rPr>
          <w:rFonts w:ascii="Times New Roman" w:eastAsia="Times New Roman" w:hAnsi="Times New Roman" w:cs="Times New Roman"/>
          <w:b/>
          <w:bCs/>
          <w:color w:val="12169F"/>
          <w:sz w:val="24"/>
          <w:szCs w:val="24"/>
          <w:u w:val="single"/>
          <w:lang w:eastAsia="ru-RU"/>
        </w:rPr>
        <w:fldChar w:fldCharType="end"/>
      </w:r>
    </w:p>
    <w:bookmarkEnd w:id="0"/>
    <w:p w14:paraId="2FD19E45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февраля: Международный день родного языка;</w:t>
      </w:r>
    </w:p>
    <w:p w14:paraId="17B18719" w14:textId="77777777" w:rsidR="00137B0A" w:rsidRPr="00137B0A" w:rsidRDefault="00997088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137B0A"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23 февраля: День защитника Отечества.</w:t>
        </w:r>
      </w:hyperlink>
    </w:p>
    <w:p w14:paraId="10988F3E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14:paraId="47BC0A1A" w14:textId="77777777" w:rsidR="00137B0A" w:rsidRPr="00137B0A" w:rsidRDefault="00997088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137B0A"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8 марта: Международный женский день;</w:t>
        </w:r>
      </w:hyperlink>
    </w:p>
    <w:p w14:paraId="13DC535A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марта: День воссоединения Крыма с Россией;</w:t>
      </w:r>
    </w:p>
    <w:p w14:paraId="06765740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марта: Всемирный день театра.</w:t>
      </w:r>
    </w:p>
    <w:p w14:paraId="04FDE488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14:paraId="1B34E450" w14:textId="77777777" w:rsidR="00137B0A" w:rsidRPr="00137B0A" w:rsidRDefault="00997088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137B0A" w:rsidRPr="00137B0A">
          <w:rPr>
            <w:rFonts w:ascii="Times New Roman" w:eastAsia="Times New Roman" w:hAnsi="Times New Roman" w:cs="Times New Roman"/>
            <w:color w:val="12169F"/>
            <w:sz w:val="24"/>
            <w:szCs w:val="24"/>
            <w:u w:val="single"/>
            <w:lang w:eastAsia="ru-RU"/>
          </w:rPr>
          <w:t>12 апреля: День космонавтики;</w:t>
        </w:r>
      </w:hyperlink>
    </w:p>
    <w:p w14:paraId="57279FA9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14:paraId="262504FE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14:paraId="753D3BA4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мая: Праздник Весны и Труда;</w:t>
      </w:r>
    </w:p>
    <w:p w14:paraId="49260BB2" w14:textId="77777777" w:rsidR="00137B0A" w:rsidRPr="00137B0A" w:rsidRDefault="00997088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137B0A"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9 мая: День Победы;</w:t>
        </w:r>
      </w:hyperlink>
    </w:p>
    <w:p w14:paraId="539B9516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мая: День детских общественных организаций России;</w:t>
      </w:r>
    </w:p>
    <w:p w14:paraId="12B35CA3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мая: День славянской письменности и культуры.</w:t>
      </w:r>
    </w:p>
    <w:p w14:paraId="05F5A56C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</w:p>
    <w:p w14:paraId="3BD7C94C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июня: День защиты детей;</w:t>
      </w:r>
    </w:p>
    <w:p w14:paraId="605230C4" w14:textId="77777777" w:rsidR="00137B0A" w:rsidRPr="00137B0A" w:rsidRDefault="00997088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137B0A"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6 июня: День русского языка;</w:t>
        </w:r>
      </w:hyperlink>
    </w:p>
    <w:p w14:paraId="4C25A5F8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июня: День России;</w:t>
      </w:r>
    </w:p>
    <w:p w14:paraId="5B5D01F8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июня: День памяти и скорби;</w:t>
      </w:r>
    </w:p>
    <w:p w14:paraId="1A216FFF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 июня: День молодежи.</w:t>
      </w:r>
    </w:p>
    <w:p w14:paraId="0FD24881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</w:t>
      </w:r>
    </w:p>
    <w:p w14:paraId="11343F8D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июля: День семьи, любви и верности.</w:t>
      </w:r>
    </w:p>
    <w:p w14:paraId="1C76D107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</w:t>
      </w:r>
    </w:p>
    <w:p w14:paraId="153DB3FD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суббота августа: День физкультурника;</w:t>
      </w:r>
    </w:p>
    <w:p w14:paraId="7B2EBE75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14:paraId="4B4D8EA2" w14:textId="77777777"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августа: День российского кино.</w:t>
      </w:r>
    </w:p>
    <w:sectPr w:rsidR="00137B0A" w:rsidRPr="0013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0A"/>
    <w:rsid w:val="00137B0A"/>
    <w:rsid w:val="00197B0B"/>
    <w:rsid w:val="0028585E"/>
    <w:rsid w:val="00997088"/>
    <w:rsid w:val="00C7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8FD6"/>
  <w15:chartTrackingRefBased/>
  <w15:docId w15:val="{76681039-B5C7-472A-BE10-495714A5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7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0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7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5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4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9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konstitucii" TargetMode="External"/><Relationship Id="rId13" Type="http://schemas.openxmlformats.org/officeDocument/2006/relationships/hyperlink" Target="https://www.uchportal.ru/den_kosmonavti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chportal.ru/mothers_day" TargetMode="External"/><Relationship Id="rId12" Type="http://schemas.openxmlformats.org/officeDocument/2006/relationships/hyperlink" Target="https://www.uchportal.ru/8_marc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chportal.ru/den-narodnogo-edinstva" TargetMode="External"/><Relationship Id="rId11" Type="http://schemas.openxmlformats.org/officeDocument/2006/relationships/hyperlink" Target="https://www.uchportal.ru/23_february" TargetMode="External"/><Relationship Id="rId5" Type="http://schemas.openxmlformats.org/officeDocument/2006/relationships/hyperlink" Target="https://www.uchportal.ru/den-uchitelya" TargetMode="External"/><Relationship Id="rId15" Type="http://schemas.openxmlformats.org/officeDocument/2006/relationships/hyperlink" Target="https://www.uchportal.ru/pushkin" TargetMode="External"/><Relationship Id="rId10" Type="http://schemas.openxmlformats.org/officeDocument/2006/relationships/hyperlink" Target="https://www.uchportal.ru/stalingradskaya-bitva" TargetMode="External"/><Relationship Id="rId4" Type="http://schemas.openxmlformats.org/officeDocument/2006/relationships/hyperlink" Target="https://www.uchportal.ru/1_september" TargetMode="External"/><Relationship Id="rId9" Type="http://schemas.openxmlformats.org/officeDocument/2006/relationships/hyperlink" Target="https://www.uchportal.ru/blokada-leningrada" TargetMode="External"/><Relationship Id="rId14" Type="http://schemas.openxmlformats.org/officeDocument/2006/relationships/hyperlink" Target="https://www.uchportal.ru/den_pob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2023-08-22T06:44:00Z</dcterms:created>
  <dcterms:modified xsi:type="dcterms:W3CDTF">2023-08-23T10:18:00Z</dcterms:modified>
</cp:coreProperties>
</file>